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 Event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p w14:paraId="6FCFA6B1" w14:textId="77777777" w:rsidR="00ED19DC" w:rsidRDefault="00ED19DC">
      <w:pPr>
        <w:pStyle w:val="NoSpacing"/>
        <w:rPr>
          <w:lang w:val="en-US"/>
        </w:rPr>
      </w:pPr>
    </w:p>
    <w:p w14:paraId="4664BCB7" w14:textId="77777777" w:rsidR="00ED19DC" w:rsidRDefault="00ED19DC">
      <w:pPr>
        <w:pStyle w:val="NoSpacing"/>
        <w:rPr>
          <w:lang w:val="en-US"/>
        </w:rPr>
      </w:pPr>
    </w:p>
    <w:p w14:paraId="5C35B79F" w14:textId="77777777" w:rsidR="00ED19DC" w:rsidRDefault="00ED19DC">
      <w:pPr>
        <w:pStyle w:val="NoSpacing"/>
        <w:rPr>
          <w:lang w:val="en-US"/>
        </w:rPr>
      </w:pPr>
    </w:p>
    <w:p w14:paraId="0343ACE7" w14:textId="77777777" w:rsidR="00ED19DC" w:rsidRDefault="00ED19DC">
      <w:pPr>
        <w:pStyle w:val="NoSpacing"/>
        <w:rPr>
          <w:lang w:val="en-US"/>
        </w:rPr>
      </w:pPr>
    </w:p>
    <w:p w14:paraId="5A5999E9" w14:textId="77777777" w:rsidR="00ED19DC" w:rsidRDefault="00ED19DC">
      <w:pPr>
        <w:pStyle w:val="NoSpacing"/>
        <w:rPr>
          <w:lang w:val="en-US"/>
        </w:rPr>
      </w:pPr>
    </w:p>
    <w:p w14:paraId="4FEB3B33" w14:textId="77777777" w:rsidR="00ED19DC" w:rsidRDefault="00ED19DC">
      <w:pPr>
        <w:pStyle w:val="NoSpacing"/>
        <w:rPr>
          <w:lang w:val="en-US"/>
        </w:rPr>
      </w:pPr>
    </w:p>
    <w:p w14:paraId="6EB71BD5" w14:textId="77777777" w:rsidR="00ED19DC" w:rsidRDefault="00ED19DC">
      <w:pPr>
        <w:pStyle w:val="NoSpacing"/>
        <w:rPr>
          <w:lang w:val="en-US"/>
        </w:rPr>
      </w:pPr>
    </w:p>
    <w:p w14:paraId="62D0E880" w14:textId="77777777" w:rsidR="00ED19DC" w:rsidRDefault="00ED19DC">
      <w:pPr>
        <w:pStyle w:val="NoSpacing"/>
        <w:rPr>
          <w:lang w:val="en-US"/>
        </w:rPr>
      </w:pPr>
    </w:p>
    <w:p w14:paraId="2373FD2A" w14:textId="77777777" w:rsidR="00ED19DC" w:rsidRDefault="00ED19DC">
      <w:pPr>
        <w:pStyle w:val="NoSpacing"/>
        <w:rPr>
          <w:lang w:val="en-US"/>
        </w:rPr>
      </w:pPr>
    </w:p>
    <w:p w14:paraId="569A8B17" w14:textId="77777777" w:rsidR="00ED19DC" w:rsidRDefault="00ED19DC">
      <w:pPr>
        <w:pStyle w:val="NoSpacing"/>
        <w:rPr>
          <w:lang w:val="en-US"/>
        </w:rPr>
      </w:pPr>
    </w:p>
    <w:p w14:paraId="22D3A530" w14:textId="3FD06E52" w:rsidR="00ED19DC" w:rsidRDefault="00ED19DC" w:rsidP="00ED19DC">
      <w:pPr>
        <w:pStyle w:val="NoSpacing"/>
        <w:rPr>
          <w:b/>
          <w:bCs/>
          <w:noProof/>
          <w:sz w:val="28"/>
          <w:szCs w:val="28"/>
          <w:u w:val="single"/>
        </w:rPr>
      </w:pPr>
      <w:r>
        <w:rPr>
          <w:b/>
          <w:bCs/>
          <w:noProof/>
          <w:sz w:val="28"/>
          <w:szCs w:val="28"/>
          <w:u w:val="single"/>
        </w:rPr>
        <w:lastRenderedPageBreak/>
        <w:t>M</w:t>
      </w:r>
      <w:r w:rsidRPr="00ED19DC">
        <w:rPr>
          <w:b/>
          <w:bCs/>
          <w:noProof/>
          <w:sz w:val="28"/>
          <w:szCs w:val="28"/>
          <w:u w:val="single"/>
        </w:rPr>
        <w:t xml:space="preserve">ore-event-object </w:t>
      </w:r>
      <w:r w:rsidRPr="00F148D1">
        <w:rPr>
          <w:b/>
          <w:bCs/>
          <w:noProof/>
          <w:sz w:val="28"/>
          <w:szCs w:val="28"/>
          <w:u w:val="single"/>
        </w:rPr>
        <w:t>Listener</w:t>
      </w:r>
      <w:r>
        <w:rPr>
          <w:b/>
          <w:bCs/>
          <w:noProof/>
          <w:sz w:val="28"/>
          <w:szCs w:val="28"/>
          <w:u w:val="single"/>
        </w:rPr>
        <w:t xml:space="preserve"> :</w:t>
      </w:r>
    </w:p>
    <w:p w14:paraId="2943A312" w14:textId="08A75247" w:rsidR="00ED19DC" w:rsidRDefault="00ED19DC" w:rsidP="00ED19DC">
      <w:pPr>
        <w:pStyle w:val="NoSpacing"/>
        <w:rPr>
          <w:lang w:val="en-US"/>
        </w:rPr>
      </w:pPr>
      <w:r>
        <w:rPr>
          <w:noProof/>
        </w:rPr>
        <w:drawing>
          <wp:inline distT="0" distB="0" distL="0" distR="0" wp14:anchorId="160C1894" wp14:editId="5254D856">
            <wp:extent cx="3881276" cy="1386840"/>
            <wp:effectExtent l="0" t="0" r="0" b="0"/>
            <wp:docPr id="17328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158" name=""/>
                    <pic:cNvPicPr/>
                  </pic:nvPicPr>
                  <pic:blipFill rotWithShape="1">
                    <a:blip r:embed="rId56"/>
                    <a:srcRect l="18299" t="10635" r="64084" b="78174"/>
                    <a:stretch/>
                  </pic:blipFill>
                  <pic:spPr bwMode="auto">
                    <a:xfrm>
                      <a:off x="0" y="0"/>
                      <a:ext cx="3901251" cy="1393977"/>
                    </a:xfrm>
                    <a:prstGeom prst="rect">
                      <a:avLst/>
                    </a:prstGeom>
                    <a:ln>
                      <a:noFill/>
                    </a:ln>
                    <a:extLst>
                      <a:ext uri="{53640926-AAD7-44D8-BBD7-CCE9431645EC}">
                        <a14:shadowObscured xmlns:a14="http://schemas.microsoft.com/office/drawing/2010/main"/>
                      </a:ext>
                    </a:extLst>
                  </pic:spPr>
                </pic:pic>
              </a:graphicData>
            </a:graphic>
          </wp:inline>
        </w:drawing>
      </w:r>
    </w:p>
    <w:p w14:paraId="515DCEE0" w14:textId="183E6C37" w:rsidR="002D77B8" w:rsidRDefault="002D77B8" w:rsidP="00ED19DC">
      <w:pPr>
        <w:pStyle w:val="NoSpacing"/>
        <w:rPr>
          <w:lang w:val="en-US"/>
        </w:rPr>
      </w:pPr>
      <w:r>
        <w:rPr>
          <w:noProof/>
        </w:rPr>
        <w:drawing>
          <wp:inline distT="0" distB="0" distL="0" distR="0" wp14:anchorId="5F88DF7B" wp14:editId="25122745">
            <wp:extent cx="3268980" cy="2371100"/>
            <wp:effectExtent l="0" t="0" r="0" b="0"/>
            <wp:docPr id="46308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0518" name=""/>
                    <pic:cNvPicPr/>
                  </pic:nvPicPr>
                  <pic:blipFill rotWithShape="1">
                    <a:blip r:embed="rId57"/>
                    <a:srcRect l="17858" t="3920" r="40805" b="42773"/>
                    <a:stretch/>
                  </pic:blipFill>
                  <pic:spPr bwMode="auto">
                    <a:xfrm>
                      <a:off x="0" y="0"/>
                      <a:ext cx="3272872" cy="2373923"/>
                    </a:xfrm>
                    <a:prstGeom prst="rect">
                      <a:avLst/>
                    </a:prstGeom>
                    <a:ln>
                      <a:noFill/>
                    </a:ln>
                    <a:extLst>
                      <a:ext uri="{53640926-AAD7-44D8-BBD7-CCE9431645EC}">
                        <a14:shadowObscured xmlns:a14="http://schemas.microsoft.com/office/drawing/2010/main"/>
                      </a:ext>
                    </a:extLst>
                  </pic:spPr>
                </pic:pic>
              </a:graphicData>
            </a:graphic>
          </wp:inline>
        </w:drawing>
      </w:r>
      <w:r w:rsidR="00D12B55">
        <w:rPr>
          <w:noProof/>
        </w:rPr>
        <w:drawing>
          <wp:inline distT="0" distB="0" distL="0" distR="0" wp14:anchorId="2DCA3B2B" wp14:editId="424CBB82">
            <wp:extent cx="3078480" cy="4126018"/>
            <wp:effectExtent l="0" t="0" r="0" b="0"/>
            <wp:docPr id="738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8501" name=""/>
                    <pic:cNvPicPr/>
                  </pic:nvPicPr>
                  <pic:blipFill rotWithShape="1">
                    <a:blip r:embed="rId58"/>
                    <a:srcRect l="15432" r="52820" b="24351"/>
                    <a:stretch/>
                  </pic:blipFill>
                  <pic:spPr bwMode="auto">
                    <a:xfrm>
                      <a:off x="0" y="0"/>
                      <a:ext cx="3081473" cy="4130029"/>
                    </a:xfrm>
                    <a:prstGeom prst="rect">
                      <a:avLst/>
                    </a:prstGeom>
                    <a:ln>
                      <a:noFill/>
                    </a:ln>
                    <a:extLst>
                      <a:ext uri="{53640926-AAD7-44D8-BBD7-CCE9431645EC}">
                        <a14:shadowObscured xmlns:a14="http://schemas.microsoft.com/office/drawing/2010/main"/>
                      </a:ext>
                    </a:extLst>
                  </pic:spPr>
                </pic:pic>
              </a:graphicData>
            </a:graphic>
          </wp:inline>
        </w:drawing>
      </w:r>
    </w:p>
    <w:p w14:paraId="7B49AD2C" w14:textId="5B7C3AD5" w:rsidR="002D77B8" w:rsidRDefault="002D77B8" w:rsidP="00ED19DC">
      <w:pPr>
        <w:pStyle w:val="NoSpacing"/>
        <w:rPr>
          <w:lang w:val="en-US"/>
        </w:rPr>
      </w:pPr>
    </w:p>
    <w:p w14:paraId="347C2496" w14:textId="1A069779" w:rsidR="00ED19DC" w:rsidRDefault="00ED19DC" w:rsidP="00ED19DC">
      <w:pPr>
        <w:pStyle w:val="NoSpacing"/>
      </w:pPr>
      <w:r>
        <w:t>A</w:t>
      </w:r>
      <w:r w:rsidRPr="00ED19DC">
        <w:t xml:space="preserve">dds event listeners to the </w:t>
      </w:r>
      <w:r w:rsidRPr="00ED19DC">
        <w:rPr>
          <w:color w:val="FFC000" w:themeColor="accent4"/>
        </w:rPr>
        <w:t xml:space="preserve">window </w:t>
      </w:r>
      <w:r w:rsidRPr="00ED19DC">
        <w:t>object to capture various events</w:t>
      </w:r>
      <w:r>
        <w:t>.</w:t>
      </w:r>
    </w:p>
    <w:p w14:paraId="024AF953" w14:textId="328196DE" w:rsidR="00ED19DC" w:rsidRDefault="002D77B8" w:rsidP="00ED19DC">
      <w:pPr>
        <w:pStyle w:val="NoSpacing"/>
      </w:pPr>
      <w:r w:rsidRPr="002D77B8">
        <w:t>These event listeners allow you to perform actions or trigger functions based on these specific events</w:t>
      </w:r>
      <w:r>
        <w:t>.</w:t>
      </w:r>
    </w:p>
    <w:p w14:paraId="1080BCB5" w14:textId="77777777" w:rsidR="002D77B8" w:rsidRDefault="002D77B8" w:rsidP="00ED19DC">
      <w:pPr>
        <w:pStyle w:val="NoSpacing"/>
      </w:pPr>
    </w:p>
    <w:p w14:paraId="10D596FC" w14:textId="77777777" w:rsidR="002D77B8" w:rsidRPr="002D77B8" w:rsidRDefault="002D77B8" w:rsidP="002D77B8">
      <w:pPr>
        <w:pStyle w:val="NoSpacing"/>
      </w:pPr>
      <w:proofErr w:type="gramStart"/>
      <w:r w:rsidRPr="002D77B8">
        <w:t xml:space="preserve">  </w:t>
      </w:r>
      <w:r w:rsidRPr="002D77B8">
        <w:rPr>
          <w:b/>
          <w:bCs/>
        </w:rPr>
        <w:t>Load</w:t>
      </w:r>
      <w:proofErr w:type="gramEnd"/>
      <w:r w:rsidRPr="002D77B8">
        <w:rPr>
          <w:b/>
          <w:bCs/>
        </w:rPr>
        <w:t xml:space="preserve"> Event:</w:t>
      </w:r>
    </w:p>
    <w:p w14:paraId="6D0DF9E4" w14:textId="77777777" w:rsidR="002D77B8" w:rsidRPr="002D77B8" w:rsidRDefault="002D77B8" w:rsidP="002D77B8">
      <w:pPr>
        <w:pStyle w:val="NoSpacing"/>
        <w:numPr>
          <w:ilvl w:val="0"/>
          <w:numId w:val="2"/>
        </w:numPr>
      </w:pPr>
      <w:r w:rsidRPr="002D77B8">
        <w:t>Triggers when the page has fully loaded.</w:t>
      </w:r>
    </w:p>
    <w:p w14:paraId="4C389072" w14:textId="77777777" w:rsidR="002D77B8" w:rsidRPr="002D77B8" w:rsidRDefault="002D77B8" w:rsidP="002D77B8">
      <w:pPr>
        <w:pStyle w:val="NoSpacing"/>
        <w:numPr>
          <w:ilvl w:val="0"/>
          <w:numId w:val="2"/>
        </w:numPr>
      </w:pPr>
      <w:r w:rsidRPr="002D77B8">
        <w:t>Logs "load" to the console.</w:t>
      </w:r>
    </w:p>
    <w:p w14:paraId="310A3F8E" w14:textId="77777777" w:rsidR="002D77B8" w:rsidRPr="002D77B8" w:rsidRDefault="002D77B8" w:rsidP="002D77B8">
      <w:pPr>
        <w:pStyle w:val="NoSpacing"/>
      </w:pPr>
      <w:proofErr w:type="gramStart"/>
      <w:r w:rsidRPr="002D77B8">
        <w:t xml:space="preserve">  </w:t>
      </w:r>
      <w:r w:rsidRPr="002D77B8">
        <w:rPr>
          <w:b/>
          <w:bCs/>
        </w:rPr>
        <w:t>Unload</w:t>
      </w:r>
      <w:proofErr w:type="gramEnd"/>
      <w:r w:rsidRPr="002D77B8">
        <w:rPr>
          <w:b/>
          <w:bCs/>
        </w:rPr>
        <w:t xml:space="preserve"> Event:</w:t>
      </w:r>
    </w:p>
    <w:p w14:paraId="7134F1C4" w14:textId="77777777" w:rsidR="002D77B8" w:rsidRPr="002D77B8" w:rsidRDefault="002D77B8" w:rsidP="002D77B8">
      <w:pPr>
        <w:pStyle w:val="NoSpacing"/>
        <w:numPr>
          <w:ilvl w:val="0"/>
          <w:numId w:val="3"/>
        </w:numPr>
      </w:pPr>
      <w:r w:rsidRPr="002D77B8">
        <w:t>Triggers when the page is about to unload or close.</w:t>
      </w:r>
    </w:p>
    <w:p w14:paraId="172BDB79" w14:textId="77777777" w:rsidR="002D77B8" w:rsidRPr="002D77B8" w:rsidRDefault="002D77B8" w:rsidP="002D77B8">
      <w:pPr>
        <w:pStyle w:val="NoSpacing"/>
        <w:numPr>
          <w:ilvl w:val="0"/>
          <w:numId w:val="3"/>
        </w:numPr>
      </w:pPr>
      <w:r w:rsidRPr="002D77B8">
        <w:t>Logs "unload" to the console.</w:t>
      </w:r>
    </w:p>
    <w:p w14:paraId="088F80C2" w14:textId="77777777" w:rsidR="002D77B8" w:rsidRPr="002D77B8" w:rsidRDefault="002D77B8" w:rsidP="002D77B8">
      <w:pPr>
        <w:pStyle w:val="NoSpacing"/>
      </w:pPr>
      <w:proofErr w:type="gramStart"/>
      <w:r w:rsidRPr="002D77B8">
        <w:t xml:space="preserve">  </w:t>
      </w:r>
      <w:r w:rsidRPr="002D77B8">
        <w:rPr>
          <w:b/>
          <w:bCs/>
        </w:rPr>
        <w:t>Scroll</w:t>
      </w:r>
      <w:proofErr w:type="gramEnd"/>
      <w:r w:rsidRPr="002D77B8">
        <w:rPr>
          <w:b/>
          <w:bCs/>
        </w:rPr>
        <w:t xml:space="preserve"> Event:</w:t>
      </w:r>
    </w:p>
    <w:p w14:paraId="044B571D" w14:textId="77777777" w:rsidR="002D77B8" w:rsidRPr="002D77B8" w:rsidRDefault="002D77B8" w:rsidP="002D77B8">
      <w:pPr>
        <w:pStyle w:val="NoSpacing"/>
        <w:numPr>
          <w:ilvl w:val="0"/>
          <w:numId w:val="4"/>
        </w:numPr>
      </w:pPr>
      <w:r w:rsidRPr="002D77B8">
        <w:t>Triggers whenever the user scrolls the page.</w:t>
      </w:r>
    </w:p>
    <w:p w14:paraId="5959B5B2" w14:textId="77777777" w:rsidR="002D77B8" w:rsidRPr="002D77B8" w:rsidRDefault="002D77B8" w:rsidP="002D77B8">
      <w:pPr>
        <w:pStyle w:val="NoSpacing"/>
        <w:numPr>
          <w:ilvl w:val="0"/>
          <w:numId w:val="4"/>
        </w:numPr>
      </w:pPr>
      <w:r w:rsidRPr="002D77B8">
        <w:t>Logs "scroll" to the console.</w:t>
      </w:r>
    </w:p>
    <w:p w14:paraId="619C5669" w14:textId="77777777" w:rsidR="002D77B8" w:rsidRPr="002D77B8" w:rsidRDefault="002D77B8" w:rsidP="002D77B8">
      <w:pPr>
        <w:pStyle w:val="NoSpacing"/>
      </w:pPr>
      <w:proofErr w:type="gramStart"/>
      <w:r w:rsidRPr="002D77B8">
        <w:t xml:space="preserve">  </w:t>
      </w:r>
      <w:r w:rsidRPr="002D77B8">
        <w:rPr>
          <w:b/>
          <w:bCs/>
        </w:rPr>
        <w:t>Resize</w:t>
      </w:r>
      <w:proofErr w:type="gramEnd"/>
      <w:r w:rsidRPr="002D77B8">
        <w:rPr>
          <w:b/>
          <w:bCs/>
        </w:rPr>
        <w:t xml:space="preserve"> Event:</w:t>
      </w:r>
    </w:p>
    <w:p w14:paraId="45ABF7CD" w14:textId="77777777" w:rsidR="002D77B8" w:rsidRPr="002D77B8" w:rsidRDefault="002D77B8" w:rsidP="002D77B8">
      <w:pPr>
        <w:pStyle w:val="NoSpacing"/>
        <w:numPr>
          <w:ilvl w:val="0"/>
          <w:numId w:val="5"/>
        </w:numPr>
      </w:pPr>
      <w:r w:rsidRPr="002D77B8">
        <w:t>Triggers when the browser window is resized.</w:t>
      </w:r>
    </w:p>
    <w:p w14:paraId="714E3E66" w14:textId="77777777" w:rsidR="002D77B8" w:rsidRDefault="002D77B8" w:rsidP="002D77B8">
      <w:pPr>
        <w:pStyle w:val="NoSpacing"/>
        <w:numPr>
          <w:ilvl w:val="0"/>
          <w:numId w:val="5"/>
        </w:numPr>
      </w:pPr>
      <w:r w:rsidRPr="002D77B8">
        <w:t>Logs the current window height and width to the console.</w:t>
      </w:r>
    </w:p>
    <w:p w14:paraId="15008537" w14:textId="77777777" w:rsidR="002D77B8" w:rsidRPr="002D77B8" w:rsidRDefault="002D77B8" w:rsidP="002D77B8">
      <w:pPr>
        <w:pStyle w:val="NoSpacing"/>
      </w:pPr>
    </w:p>
    <w:p w14:paraId="25B92C5E" w14:textId="35375DDC" w:rsidR="002D77B8" w:rsidRDefault="002D77B8" w:rsidP="00ED19DC">
      <w:pPr>
        <w:pStyle w:val="NoSpacing"/>
      </w:pPr>
      <w:proofErr w:type="gramStart"/>
      <w:r w:rsidRPr="002D77B8">
        <w:t xml:space="preserve">  </w:t>
      </w:r>
      <w:r w:rsidRPr="002D77B8">
        <w:rPr>
          <w:b/>
          <w:bCs/>
        </w:rPr>
        <w:t>"</w:t>
      </w:r>
      <w:proofErr w:type="spellStart"/>
      <w:proofErr w:type="gramEnd"/>
      <w:r w:rsidRPr="002D77B8">
        <w:rPr>
          <w:b/>
          <w:bCs/>
        </w:rPr>
        <w:t>details.addEventListener</w:t>
      </w:r>
      <w:proofErr w:type="spellEnd"/>
      <w:r w:rsidRPr="002D77B8">
        <w:rPr>
          <w:b/>
          <w:bCs/>
        </w:rPr>
        <w:t>('toggle', ...)"</w:t>
      </w:r>
      <w:r w:rsidRPr="002D77B8">
        <w:t xml:space="preserve">: This part focuses on a specific HTML element, the &lt;details&gt; tag. It adds an event listener to the </w:t>
      </w:r>
      <w:proofErr w:type="gramStart"/>
      <w:r w:rsidRPr="002D77B8">
        <w:t>details</w:t>
      </w:r>
      <w:proofErr w:type="gramEnd"/>
      <w:r w:rsidRPr="002D77B8">
        <w:t xml:space="preserve"> element, specifically for the "toggle" event. The "toggle" event fires whenever the user opens or closes the details summary. The function logs </w:t>
      </w:r>
      <w:proofErr w:type="spellStart"/>
      <w:proofErr w:type="gramStart"/>
      <w:r w:rsidRPr="002D77B8">
        <w:t>e.target</w:t>
      </w:r>
      <w:proofErr w:type="gramEnd"/>
      <w:r w:rsidRPr="002D77B8">
        <w:t>.open</w:t>
      </w:r>
      <w:proofErr w:type="spellEnd"/>
      <w:r w:rsidRPr="002D77B8">
        <w:t xml:space="preserve"> to the console, which indicates whether the details are currently open (true) or closed (false).</w:t>
      </w:r>
    </w:p>
    <w:p w14:paraId="2FB475D3" w14:textId="71433031" w:rsidR="00370618" w:rsidRDefault="00370618" w:rsidP="00ED19DC">
      <w:pPr>
        <w:pStyle w:val="NoSpacing"/>
      </w:pPr>
      <w:r>
        <w:rPr>
          <w:noProof/>
        </w:rPr>
        <w:lastRenderedPageBreak/>
        <w:drawing>
          <wp:inline distT="0" distB="0" distL="0" distR="0" wp14:anchorId="005A6937" wp14:editId="7373AD17">
            <wp:extent cx="3550919" cy="1607820"/>
            <wp:effectExtent l="0" t="0" r="0" b="0"/>
            <wp:docPr id="1807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436" name=""/>
                    <pic:cNvPicPr/>
                  </pic:nvPicPr>
                  <pic:blipFill rotWithShape="1">
                    <a:blip r:embed="rId59"/>
                    <a:srcRect l="19842" t="32141" r="41025" b="50417"/>
                    <a:stretch/>
                  </pic:blipFill>
                  <pic:spPr bwMode="auto">
                    <a:xfrm>
                      <a:off x="0" y="0"/>
                      <a:ext cx="3563270" cy="1613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CC17C" wp14:editId="6D8F6C76">
            <wp:extent cx="3268980" cy="1402080"/>
            <wp:effectExtent l="0" t="0" r="0" b="0"/>
            <wp:docPr id="3279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445" name=""/>
                    <pic:cNvPicPr/>
                  </pic:nvPicPr>
                  <pic:blipFill rotWithShape="1">
                    <a:blip r:embed="rId60"/>
                    <a:srcRect l="17747" t="62126" r="49183" b="23175"/>
                    <a:stretch/>
                  </pic:blipFill>
                  <pic:spPr bwMode="auto">
                    <a:xfrm>
                      <a:off x="0" y="0"/>
                      <a:ext cx="3268980" cy="1402080"/>
                    </a:xfrm>
                    <a:prstGeom prst="rect">
                      <a:avLst/>
                    </a:prstGeom>
                    <a:ln>
                      <a:noFill/>
                    </a:ln>
                    <a:extLst>
                      <a:ext uri="{53640926-AAD7-44D8-BBD7-CCE9431645EC}">
                        <a14:shadowObscured xmlns:a14="http://schemas.microsoft.com/office/drawing/2010/main"/>
                      </a:ext>
                    </a:extLst>
                  </pic:spPr>
                </pic:pic>
              </a:graphicData>
            </a:graphic>
          </wp:inline>
        </w:drawing>
      </w:r>
    </w:p>
    <w:p w14:paraId="00AD5D76" w14:textId="77777777" w:rsidR="00370618" w:rsidRDefault="00370618" w:rsidP="00ED19DC">
      <w:pPr>
        <w:pStyle w:val="NoSpacing"/>
      </w:pPr>
    </w:p>
    <w:p w14:paraId="6DA00963" w14:textId="52D087C0" w:rsidR="002D77B8" w:rsidRDefault="00CE35C1" w:rsidP="00ED19DC">
      <w:pPr>
        <w:pStyle w:val="NoSpacing"/>
        <w:rPr>
          <w:lang w:val="en-US"/>
        </w:rPr>
      </w:pPr>
      <w:r>
        <w:rPr>
          <w:noProof/>
        </w:rPr>
        <w:drawing>
          <wp:inline distT="0" distB="0" distL="0" distR="0" wp14:anchorId="24F4B6A8" wp14:editId="5FC234EC">
            <wp:extent cx="5865962" cy="3383280"/>
            <wp:effectExtent l="0" t="0" r="0" b="0"/>
            <wp:docPr id="4236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6414" name=""/>
                    <pic:cNvPicPr/>
                  </pic:nvPicPr>
                  <pic:blipFill rotWithShape="1">
                    <a:blip r:embed="rId61"/>
                    <a:srcRect l="-1323" t="11496" r="46978" b="32778"/>
                    <a:stretch/>
                  </pic:blipFill>
                  <pic:spPr bwMode="auto">
                    <a:xfrm>
                      <a:off x="0" y="0"/>
                      <a:ext cx="5875892" cy="3389007"/>
                    </a:xfrm>
                    <a:prstGeom prst="rect">
                      <a:avLst/>
                    </a:prstGeom>
                    <a:ln>
                      <a:noFill/>
                    </a:ln>
                    <a:extLst>
                      <a:ext uri="{53640926-AAD7-44D8-BBD7-CCE9431645EC}">
                        <a14:shadowObscured xmlns:a14="http://schemas.microsoft.com/office/drawing/2010/main"/>
                      </a:ext>
                    </a:extLst>
                  </pic:spPr>
                </pic:pic>
              </a:graphicData>
            </a:graphic>
          </wp:inline>
        </w:drawing>
      </w:r>
    </w:p>
    <w:p w14:paraId="4CCCEE08" w14:textId="414D128E" w:rsidR="00CE35C1" w:rsidRDefault="00973FEA" w:rsidP="00ED19DC">
      <w:pPr>
        <w:pStyle w:val="NoSpacing"/>
        <w:rPr>
          <w:lang w:val="en-US"/>
        </w:rPr>
      </w:pPr>
      <w:r>
        <w:rPr>
          <w:noProof/>
        </w:rPr>
        <w:drawing>
          <wp:inline distT="0" distB="0" distL="0" distR="0" wp14:anchorId="44CDA4E8" wp14:editId="621CF840">
            <wp:extent cx="2468880" cy="2845808"/>
            <wp:effectExtent l="0" t="0" r="0" b="0"/>
            <wp:docPr id="1556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1011" name=""/>
                    <pic:cNvPicPr/>
                  </pic:nvPicPr>
                  <pic:blipFill rotWithShape="1">
                    <a:blip r:embed="rId62"/>
                    <a:srcRect t="11562" r="71119" b="29251"/>
                    <a:stretch/>
                  </pic:blipFill>
                  <pic:spPr bwMode="auto">
                    <a:xfrm>
                      <a:off x="0" y="0"/>
                      <a:ext cx="2472505" cy="2849987"/>
                    </a:xfrm>
                    <a:prstGeom prst="rect">
                      <a:avLst/>
                    </a:prstGeom>
                    <a:ln>
                      <a:noFill/>
                    </a:ln>
                    <a:extLst>
                      <a:ext uri="{53640926-AAD7-44D8-BBD7-CCE9431645EC}">
                        <a14:shadowObscured xmlns:a14="http://schemas.microsoft.com/office/drawing/2010/main"/>
                      </a:ext>
                    </a:extLst>
                  </pic:spPr>
                </pic:pic>
              </a:graphicData>
            </a:graphic>
          </wp:inline>
        </w:drawing>
      </w:r>
    </w:p>
    <w:p w14:paraId="039ADAF2" w14:textId="7DEF606C" w:rsidR="00973FEA" w:rsidRDefault="00973FEA" w:rsidP="00ED19DC">
      <w:pPr>
        <w:pStyle w:val="NoSpacing"/>
        <w:rPr>
          <w:lang w:val="en-US"/>
        </w:rPr>
      </w:pPr>
    </w:p>
    <w:p w14:paraId="249747A8" w14:textId="77777777" w:rsidR="00B51A0B" w:rsidRDefault="00B51A0B" w:rsidP="00ED19DC">
      <w:pPr>
        <w:pStyle w:val="NoSpacing"/>
        <w:rPr>
          <w:lang w:val="en-US"/>
        </w:rPr>
      </w:pPr>
    </w:p>
    <w:p w14:paraId="7B34A1CF" w14:textId="77777777" w:rsidR="00B51A0B" w:rsidRDefault="00B51A0B" w:rsidP="00ED19DC">
      <w:pPr>
        <w:pStyle w:val="NoSpacing"/>
        <w:rPr>
          <w:lang w:val="en-US"/>
        </w:rPr>
      </w:pPr>
    </w:p>
    <w:p w14:paraId="36C89508" w14:textId="77777777" w:rsidR="00B51A0B" w:rsidRDefault="00B51A0B" w:rsidP="00ED19DC">
      <w:pPr>
        <w:pStyle w:val="NoSpacing"/>
        <w:rPr>
          <w:lang w:val="en-US"/>
        </w:rPr>
      </w:pPr>
    </w:p>
    <w:p w14:paraId="478D00F3" w14:textId="77777777" w:rsidR="00B51A0B" w:rsidRDefault="00B51A0B" w:rsidP="00ED19DC">
      <w:pPr>
        <w:pStyle w:val="NoSpacing"/>
        <w:rPr>
          <w:lang w:val="en-US"/>
        </w:rPr>
      </w:pPr>
    </w:p>
    <w:p w14:paraId="12C6E472" w14:textId="77777777" w:rsidR="00B51A0B" w:rsidRDefault="00B51A0B" w:rsidP="00ED19DC">
      <w:pPr>
        <w:pStyle w:val="NoSpacing"/>
        <w:rPr>
          <w:lang w:val="en-US"/>
        </w:rPr>
      </w:pPr>
    </w:p>
    <w:p w14:paraId="107E5064" w14:textId="77777777" w:rsidR="00B51A0B" w:rsidRDefault="00B51A0B" w:rsidP="00ED19DC">
      <w:pPr>
        <w:pStyle w:val="NoSpacing"/>
        <w:rPr>
          <w:lang w:val="en-US"/>
        </w:rPr>
      </w:pPr>
    </w:p>
    <w:p w14:paraId="71C8C08A" w14:textId="77777777" w:rsidR="00B51A0B" w:rsidRDefault="00B51A0B" w:rsidP="00ED19DC">
      <w:pPr>
        <w:pStyle w:val="NoSpacing"/>
        <w:rPr>
          <w:lang w:val="en-US"/>
        </w:rPr>
      </w:pPr>
    </w:p>
    <w:p w14:paraId="69312F0F" w14:textId="108E9418" w:rsidR="00A00442" w:rsidRDefault="00A00442" w:rsidP="00A00442">
      <w:pPr>
        <w:pStyle w:val="NoSpacing"/>
        <w:rPr>
          <w:b/>
          <w:bCs/>
          <w:noProof/>
          <w:sz w:val="28"/>
          <w:szCs w:val="28"/>
          <w:u w:val="single"/>
        </w:rPr>
      </w:pPr>
      <w:r>
        <w:rPr>
          <w:b/>
          <w:bCs/>
          <w:noProof/>
          <w:sz w:val="28"/>
          <w:szCs w:val="28"/>
          <w:u w:val="single"/>
        </w:rPr>
        <w:lastRenderedPageBreak/>
        <w:t>M</w:t>
      </w:r>
      <w:r w:rsidRPr="00A00442">
        <w:rPr>
          <w:b/>
          <w:bCs/>
          <w:noProof/>
          <w:sz w:val="28"/>
          <w:szCs w:val="28"/>
          <w:u w:val="single"/>
        </w:rPr>
        <w:t>ouse-events</w:t>
      </w:r>
      <w:r>
        <w:rPr>
          <w:b/>
          <w:bCs/>
          <w:noProof/>
          <w:sz w:val="28"/>
          <w:szCs w:val="28"/>
          <w:u w:val="single"/>
        </w:rPr>
        <w:t xml:space="preserve"> :</w:t>
      </w:r>
    </w:p>
    <w:p w14:paraId="419FD58A" w14:textId="039EF7E1" w:rsidR="00B51A0B" w:rsidRDefault="00A00442" w:rsidP="00ED19DC">
      <w:pPr>
        <w:pStyle w:val="NoSpacing"/>
        <w:rPr>
          <w:lang w:val="en-US"/>
        </w:rPr>
      </w:pPr>
      <w:r>
        <w:rPr>
          <w:noProof/>
        </w:rPr>
        <w:drawing>
          <wp:inline distT="0" distB="0" distL="0" distR="0" wp14:anchorId="04981895" wp14:editId="1E2D2497">
            <wp:extent cx="6652260" cy="1808679"/>
            <wp:effectExtent l="0" t="0" r="0" b="0"/>
            <wp:docPr id="218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6636" name=""/>
                    <pic:cNvPicPr/>
                  </pic:nvPicPr>
                  <pic:blipFill rotWithShape="1">
                    <a:blip r:embed="rId63"/>
                    <a:srcRect l="11685" t="7839" r="40474" b="69035"/>
                    <a:stretch/>
                  </pic:blipFill>
                  <pic:spPr bwMode="auto">
                    <a:xfrm>
                      <a:off x="0" y="0"/>
                      <a:ext cx="6735844" cy="1831405"/>
                    </a:xfrm>
                    <a:prstGeom prst="rect">
                      <a:avLst/>
                    </a:prstGeom>
                    <a:ln>
                      <a:noFill/>
                    </a:ln>
                    <a:extLst>
                      <a:ext uri="{53640926-AAD7-44D8-BBD7-CCE9431645EC}">
                        <a14:shadowObscured xmlns:a14="http://schemas.microsoft.com/office/drawing/2010/main"/>
                      </a:ext>
                    </a:extLst>
                  </pic:spPr>
                </pic:pic>
              </a:graphicData>
            </a:graphic>
          </wp:inline>
        </w:drawing>
      </w:r>
    </w:p>
    <w:p w14:paraId="187D3EC2" w14:textId="1B0F4285" w:rsidR="00A00442" w:rsidRDefault="00BB5054" w:rsidP="00ED19DC">
      <w:pPr>
        <w:pStyle w:val="NoSpacing"/>
        <w:rPr>
          <w:lang w:val="en-US"/>
        </w:rPr>
      </w:pPr>
      <w:r w:rsidRPr="00BB5054">
        <w:rPr>
          <w:lang w:val="en-US"/>
        </w:rPr>
        <w:drawing>
          <wp:inline distT="0" distB="0" distL="0" distR="0" wp14:anchorId="3377B75E" wp14:editId="036447C9">
            <wp:extent cx="6912610" cy="4261485"/>
            <wp:effectExtent l="0" t="0" r="0" b="0"/>
            <wp:docPr id="8089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1284" name=""/>
                    <pic:cNvPicPr/>
                  </pic:nvPicPr>
                  <pic:blipFill>
                    <a:blip r:embed="rId64"/>
                    <a:stretch>
                      <a:fillRect/>
                    </a:stretch>
                  </pic:blipFill>
                  <pic:spPr>
                    <a:xfrm>
                      <a:off x="0" y="0"/>
                      <a:ext cx="6912610" cy="4261485"/>
                    </a:xfrm>
                    <a:prstGeom prst="rect">
                      <a:avLst/>
                    </a:prstGeom>
                  </pic:spPr>
                </pic:pic>
              </a:graphicData>
            </a:graphic>
          </wp:inline>
        </w:drawing>
      </w:r>
    </w:p>
    <w:p w14:paraId="575CD9EE" w14:textId="77777777" w:rsidR="00C20120" w:rsidRDefault="00C20120" w:rsidP="00ED19DC">
      <w:pPr>
        <w:pStyle w:val="NoSpacing"/>
        <w:rPr>
          <w:lang w:val="en-US"/>
        </w:rPr>
      </w:pPr>
    </w:p>
    <w:p w14:paraId="7F20ACE4" w14:textId="247CDD7C" w:rsidR="00BB5054" w:rsidRDefault="00C20120" w:rsidP="00ED19DC">
      <w:pPr>
        <w:pStyle w:val="NoSpacing"/>
        <w:rPr>
          <w:lang w:val="en-US"/>
        </w:rPr>
      </w:pPr>
      <w:r>
        <w:rPr>
          <w:lang w:val="en-US"/>
        </w:rPr>
        <w:t xml:space="preserve"> </w:t>
      </w:r>
      <w:r w:rsidR="00E13AC5">
        <w:rPr>
          <w:noProof/>
        </w:rPr>
        <w:drawing>
          <wp:inline distT="0" distB="0" distL="0" distR="0" wp14:anchorId="02A86023" wp14:editId="1B18CC40">
            <wp:extent cx="6347460" cy="1477916"/>
            <wp:effectExtent l="0" t="0" r="0" b="0"/>
            <wp:docPr id="435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6018" name=""/>
                    <pic:cNvPicPr/>
                  </pic:nvPicPr>
                  <pic:blipFill rotWithShape="1">
                    <a:blip r:embed="rId65"/>
                    <a:srcRect l="6614" t="31357" r="56458" b="53356"/>
                    <a:stretch/>
                  </pic:blipFill>
                  <pic:spPr bwMode="auto">
                    <a:xfrm>
                      <a:off x="0" y="0"/>
                      <a:ext cx="6390094" cy="1487843"/>
                    </a:xfrm>
                    <a:prstGeom prst="rect">
                      <a:avLst/>
                    </a:prstGeom>
                    <a:ln>
                      <a:noFill/>
                    </a:ln>
                    <a:extLst>
                      <a:ext uri="{53640926-AAD7-44D8-BBD7-CCE9431645EC}">
                        <a14:shadowObscured xmlns:a14="http://schemas.microsoft.com/office/drawing/2010/main"/>
                      </a:ext>
                    </a:extLst>
                  </pic:spPr>
                </pic:pic>
              </a:graphicData>
            </a:graphic>
          </wp:inline>
        </w:drawing>
      </w:r>
    </w:p>
    <w:p w14:paraId="3C1ADD3F" w14:textId="77777777" w:rsidR="00C20120" w:rsidRDefault="00C20120" w:rsidP="00ED19DC">
      <w:pPr>
        <w:pStyle w:val="NoSpacing"/>
        <w:rPr>
          <w:lang w:val="en-US"/>
        </w:rPr>
      </w:pPr>
    </w:p>
    <w:p w14:paraId="6A982689" w14:textId="77777777" w:rsidR="00225A73" w:rsidRPr="00225A73" w:rsidRDefault="00225A73" w:rsidP="00225A73">
      <w:pPr>
        <w:pStyle w:val="NoSpacing"/>
      </w:pPr>
      <w:proofErr w:type="spellStart"/>
      <w:r w:rsidRPr="00225A73">
        <w:t>mousemove</w:t>
      </w:r>
      <w:proofErr w:type="spellEnd"/>
      <w:r w:rsidRPr="00225A73">
        <w:t xml:space="preserve"> event listener to a div element. When the mouse moves over the div, the event handler function is triggered.</w:t>
      </w:r>
    </w:p>
    <w:p w14:paraId="6A0B4B8E" w14:textId="77777777" w:rsidR="00225A73" w:rsidRPr="00225A73" w:rsidRDefault="00225A73" w:rsidP="00225A73">
      <w:pPr>
        <w:pStyle w:val="NoSpacing"/>
      </w:pPr>
      <w:r w:rsidRPr="00225A73">
        <w:t>Inside the event handler, the following information is logged to the console:</w:t>
      </w:r>
    </w:p>
    <w:p w14:paraId="4E5E751B" w14:textId="77777777" w:rsidR="00225A73" w:rsidRPr="00225A73" w:rsidRDefault="00225A73" w:rsidP="00225A73">
      <w:pPr>
        <w:pStyle w:val="NoSpacing"/>
        <w:numPr>
          <w:ilvl w:val="0"/>
          <w:numId w:val="6"/>
        </w:numPr>
      </w:pPr>
      <w:proofErr w:type="spellStart"/>
      <w:r w:rsidRPr="00225A73">
        <w:rPr>
          <w:b/>
          <w:bCs/>
        </w:rPr>
        <w:t>clientX</w:t>
      </w:r>
      <w:proofErr w:type="spellEnd"/>
      <w:r w:rsidRPr="00225A73">
        <w:rPr>
          <w:b/>
          <w:bCs/>
        </w:rPr>
        <w:t xml:space="preserve"> and </w:t>
      </w:r>
      <w:proofErr w:type="spellStart"/>
      <w:r w:rsidRPr="00225A73">
        <w:rPr>
          <w:b/>
          <w:bCs/>
        </w:rPr>
        <w:t>clientY</w:t>
      </w:r>
      <w:proofErr w:type="spellEnd"/>
      <w:r w:rsidRPr="00225A73">
        <w:rPr>
          <w:b/>
          <w:bCs/>
        </w:rPr>
        <w:t>:</w:t>
      </w:r>
      <w:r w:rsidRPr="00225A73">
        <w:t xml:space="preserve"> These properties provide the x and y coordinates of the mouse pointer relative to the viewport (the visible area of the browser window).</w:t>
      </w:r>
    </w:p>
    <w:p w14:paraId="18BF6394" w14:textId="77777777" w:rsidR="00225A73" w:rsidRPr="00225A73" w:rsidRDefault="00225A73" w:rsidP="00225A73">
      <w:pPr>
        <w:pStyle w:val="NoSpacing"/>
        <w:numPr>
          <w:ilvl w:val="0"/>
          <w:numId w:val="6"/>
        </w:numPr>
      </w:pPr>
      <w:proofErr w:type="spellStart"/>
      <w:r w:rsidRPr="00225A73">
        <w:rPr>
          <w:b/>
          <w:bCs/>
        </w:rPr>
        <w:t>offsetX</w:t>
      </w:r>
      <w:proofErr w:type="spellEnd"/>
      <w:r w:rsidRPr="00225A73">
        <w:rPr>
          <w:b/>
          <w:bCs/>
        </w:rPr>
        <w:t xml:space="preserve"> and </w:t>
      </w:r>
      <w:proofErr w:type="spellStart"/>
      <w:r w:rsidRPr="00225A73">
        <w:rPr>
          <w:b/>
          <w:bCs/>
        </w:rPr>
        <w:t>offsetY</w:t>
      </w:r>
      <w:proofErr w:type="spellEnd"/>
      <w:r w:rsidRPr="00225A73">
        <w:rPr>
          <w:b/>
          <w:bCs/>
        </w:rPr>
        <w:t>:</w:t>
      </w:r>
      <w:r w:rsidRPr="00225A73">
        <w:t xml:space="preserve"> These properties provide the x and y coordinates of the mouse pointer relative to the top-left corner of the element that triggered the event (in this case, the div).</w:t>
      </w:r>
    </w:p>
    <w:p w14:paraId="001D9D40" w14:textId="5E524266" w:rsidR="00A76119" w:rsidRPr="00A76119" w:rsidRDefault="00A76119" w:rsidP="00A76119">
      <w:pPr>
        <w:pStyle w:val="NoSpacing"/>
        <w:rPr>
          <w:sz w:val="28"/>
          <w:szCs w:val="28"/>
          <w:u w:val="single"/>
        </w:rPr>
      </w:pPr>
      <w:proofErr w:type="spellStart"/>
      <w:r w:rsidRPr="00A76119">
        <w:rPr>
          <w:b/>
          <w:bCs/>
          <w:sz w:val="28"/>
          <w:szCs w:val="28"/>
          <w:u w:val="single"/>
        </w:rPr>
        <w:lastRenderedPageBreak/>
        <w:t>KeyboardEvent</w:t>
      </w:r>
      <w:proofErr w:type="spellEnd"/>
      <w:r w:rsidRPr="00A76119">
        <w:rPr>
          <w:b/>
          <w:bCs/>
          <w:sz w:val="28"/>
          <w:szCs w:val="28"/>
          <w:u w:val="single"/>
        </w:rPr>
        <w:t>:</w:t>
      </w:r>
    </w:p>
    <w:p w14:paraId="7F7B8AB0" w14:textId="77777777" w:rsidR="00A76119" w:rsidRPr="00A76119" w:rsidRDefault="00A76119" w:rsidP="00A76119">
      <w:pPr>
        <w:pStyle w:val="NoSpacing"/>
      </w:pPr>
      <w:r w:rsidRPr="00A76119">
        <w:t xml:space="preserve">A </w:t>
      </w:r>
      <w:proofErr w:type="spellStart"/>
      <w:r w:rsidRPr="00A76119">
        <w:t>KeyboardEvent</w:t>
      </w:r>
      <w:proofErr w:type="spellEnd"/>
      <w:r w:rsidRPr="00A76119">
        <w:t xml:space="preserve"> is a type of event that is triggered when a user interacts with a webpage using a keyboard. It provides information about the key that was pressed, such as the key code, character code, and whether the key was pressed or released.</w:t>
      </w:r>
    </w:p>
    <w:p w14:paraId="244F77E8" w14:textId="0668D9E3" w:rsidR="00A76119" w:rsidRPr="00A76119" w:rsidRDefault="00A76119" w:rsidP="00A76119">
      <w:pPr>
        <w:pStyle w:val="NoSpacing"/>
        <w:rPr>
          <w:lang w:val="en-US"/>
        </w:rPr>
      </w:pPr>
      <w:r>
        <w:rPr>
          <w:noProof/>
        </w:rPr>
        <w:drawing>
          <wp:inline distT="0" distB="0" distL="0" distR="0" wp14:anchorId="611AD785" wp14:editId="3F1F0028">
            <wp:extent cx="5057398" cy="1080770"/>
            <wp:effectExtent l="0" t="0" r="0" b="0"/>
            <wp:docPr id="20846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67649" name=""/>
                    <pic:cNvPicPr/>
                  </pic:nvPicPr>
                  <pic:blipFill rotWithShape="1">
                    <a:blip r:embed="rId66"/>
                    <a:srcRect l="16983" t="7989" r="47522" b="78525"/>
                    <a:stretch/>
                  </pic:blipFill>
                  <pic:spPr bwMode="auto">
                    <a:xfrm>
                      <a:off x="0" y="0"/>
                      <a:ext cx="5069858" cy="1083433"/>
                    </a:xfrm>
                    <a:prstGeom prst="rect">
                      <a:avLst/>
                    </a:prstGeom>
                    <a:ln>
                      <a:noFill/>
                    </a:ln>
                    <a:extLst>
                      <a:ext uri="{53640926-AAD7-44D8-BBD7-CCE9431645EC}">
                        <a14:shadowObscured xmlns:a14="http://schemas.microsoft.com/office/drawing/2010/main"/>
                      </a:ext>
                    </a:extLst>
                  </pic:spPr>
                </pic:pic>
              </a:graphicData>
            </a:graphic>
          </wp:inline>
        </w:drawing>
      </w:r>
    </w:p>
    <w:p w14:paraId="0B29ECC9" w14:textId="77777777" w:rsidR="00A76119" w:rsidRPr="00A76119" w:rsidRDefault="00A76119" w:rsidP="00A76119">
      <w:pPr>
        <w:pStyle w:val="NoSpacing"/>
        <w:numPr>
          <w:ilvl w:val="0"/>
          <w:numId w:val="7"/>
        </w:numPr>
      </w:pPr>
      <w:proofErr w:type="spellStart"/>
      <w:r w:rsidRPr="00A76119">
        <w:rPr>
          <w:b/>
          <w:bCs/>
        </w:rPr>
        <w:t>keydown</w:t>
      </w:r>
      <w:proofErr w:type="spellEnd"/>
      <w:r w:rsidRPr="00A76119">
        <w:rPr>
          <w:b/>
          <w:bCs/>
        </w:rPr>
        <w:t>:</w:t>
      </w:r>
      <w:r w:rsidRPr="00A76119">
        <w:t xml:space="preserve"> Occurs when a key is pressed down. It can repeat if the key is held down.</w:t>
      </w:r>
    </w:p>
    <w:p w14:paraId="626D831B" w14:textId="77777777" w:rsidR="00A76119" w:rsidRPr="00A76119" w:rsidRDefault="00A76119" w:rsidP="00A76119">
      <w:pPr>
        <w:pStyle w:val="NoSpacing"/>
        <w:numPr>
          <w:ilvl w:val="0"/>
          <w:numId w:val="7"/>
        </w:numPr>
      </w:pPr>
      <w:r w:rsidRPr="00A76119">
        <w:rPr>
          <w:b/>
          <w:bCs/>
        </w:rPr>
        <w:t>keypress:</w:t>
      </w:r>
      <w:r w:rsidRPr="00A76119">
        <w:t xml:space="preserve"> Occurs when a key is pressed and released. This event may not be supported by all browsers.</w:t>
      </w:r>
    </w:p>
    <w:p w14:paraId="1E4B8378" w14:textId="77777777" w:rsidR="00A76119" w:rsidRPr="00A76119" w:rsidRDefault="00A76119" w:rsidP="00A76119">
      <w:pPr>
        <w:pStyle w:val="NoSpacing"/>
        <w:numPr>
          <w:ilvl w:val="0"/>
          <w:numId w:val="7"/>
        </w:numPr>
      </w:pPr>
      <w:proofErr w:type="spellStart"/>
      <w:r w:rsidRPr="00A76119">
        <w:rPr>
          <w:b/>
          <w:bCs/>
        </w:rPr>
        <w:t>keyup</w:t>
      </w:r>
      <w:proofErr w:type="spellEnd"/>
      <w:r w:rsidRPr="00A76119">
        <w:rPr>
          <w:b/>
          <w:bCs/>
        </w:rPr>
        <w:t>:</w:t>
      </w:r>
      <w:r w:rsidRPr="00A76119">
        <w:t xml:space="preserve"> Occurs when a key is released.</w:t>
      </w:r>
    </w:p>
    <w:p w14:paraId="31181224" w14:textId="77777777" w:rsidR="00A76119" w:rsidRDefault="00A76119" w:rsidP="00ED19DC">
      <w:pPr>
        <w:pStyle w:val="NoSpacing"/>
        <w:rPr>
          <w:lang w:val="en-US"/>
        </w:rPr>
      </w:pPr>
    </w:p>
    <w:p w14:paraId="0501A4F6" w14:textId="77777777" w:rsidR="006E4921" w:rsidRDefault="006E4921" w:rsidP="00ED19DC">
      <w:pPr>
        <w:pStyle w:val="NoSpacing"/>
        <w:rPr>
          <w:lang w:val="en-US"/>
        </w:rPr>
      </w:pPr>
    </w:p>
    <w:p w14:paraId="222A11EB" w14:textId="59D278EC" w:rsidR="006E4921" w:rsidRPr="00A76119" w:rsidRDefault="006E4921" w:rsidP="006E4921">
      <w:pPr>
        <w:pStyle w:val="NoSpacing"/>
        <w:rPr>
          <w:sz w:val="28"/>
          <w:szCs w:val="28"/>
          <w:u w:val="single"/>
        </w:rPr>
      </w:pPr>
      <w:proofErr w:type="spellStart"/>
      <w:r>
        <w:rPr>
          <w:b/>
          <w:bCs/>
          <w:sz w:val="28"/>
          <w:szCs w:val="28"/>
          <w:u w:val="single"/>
        </w:rPr>
        <w:t>Focus</w:t>
      </w:r>
      <w:r w:rsidRPr="00A76119">
        <w:rPr>
          <w:b/>
          <w:bCs/>
          <w:sz w:val="28"/>
          <w:szCs w:val="28"/>
          <w:u w:val="single"/>
        </w:rPr>
        <w:t>Event</w:t>
      </w:r>
      <w:proofErr w:type="spellEnd"/>
      <w:r w:rsidRPr="00A76119">
        <w:rPr>
          <w:b/>
          <w:bCs/>
          <w:sz w:val="28"/>
          <w:szCs w:val="28"/>
          <w:u w:val="single"/>
        </w:rPr>
        <w:t>:</w:t>
      </w:r>
    </w:p>
    <w:p w14:paraId="37740459" w14:textId="3919AF62" w:rsidR="006C4D58" w:rsidRPr="006C4D58" w:rsidRDefault="006C4D58" w:rsidP="006C4D58">
      <w:pPr>
        <w:pStyle w:val="NoSpacing"/>
      </w:pPr>
      <w:r w:rsidRPr="006C4D58">
        <w:t xml:space="preserve">A </w:t>
      </w:r>
      <w:proofErr w:type="spellStart"/>
      <w:r w:rsidRPr="006C4D58">
        <w:t>FocusEvent</w:t>
      </w:r>
      <w:proofErr w:type="spellEnd"/>
      <w:r w:rsidRPr="006C4D58">
        <w:t xml:space="preserve"> is triggered when an element gains or loses focus. Focus events are commonly used to trigger actions, such as validating input fields or highlighting active elements.</w:t>
      </w:r>
    </w:p>
    <w:p w14:paraId="78D792A2" w14:textId="418BF19F" w:rsidR="006C4D58" w:rsidRPr="006C4D58" w:rsidRDefault="006C4D58" w:rsidP="006C4D58">
      <w:pPr>
        <w:pStyle w:val="NoSpacing"/>
      </w:pPr>
      <w:proofErr w:type="spellStart"/>
      <w:r w:rsidRPr="006C4D58">
        <w:t>FocusEvent</w:t>
      </w:r>
      <w:proofErr w:type="spellEnd"/>
      <w:r w:rsidRPr="006C4D58">
        <w:t xml:space="preserve"> types:</w:t>
      </w:r>
    </w:p>
    <w:p w14:paraId="01215BEC" w14:textId="77777777" w:rsidR="006C4D58" w:rsidRPr="006C4D58" w:rsidRDefault="006C4D58" w:rsidP="006C4D58">
      <w:pPr>
        <w:pStyle w:val="NoSpacing"/>
        <w:numPr>
          <w:ilvl w:val="0"/>
          <w:numId w:val="8"/>
        </w:numPr>
      </w:pPr>
      <w:proofErr w:type="spellStart"/>
      <w:r w:rsidRPr="006C4D58">
        <w:rPr>
          <w:b/>
          <w:bCs/>
        </w:rPr>
        <w:t>onblur</w:t>
      </w:r>
      <w:proofErr w:type="spellEnd"/>
      <w:r w:rsidRPr="006C4D58">
        <w:rPr>
          <w:b/>
          <w:bCs/>
        </w:rPr>
        <w:t>:</w:t>
      </w:r>
      <w:r w:rsidRPr="006C4D58">
        <w:t xml:space="preserve"> Occurs when an element loses focus.</w:t>
      </w:r>
    </w:p>
    <w:p w14:paraId="77D02501" w14:textId="77777777" w:rsidR="006C4D58" w:rsidRPr="006C4D58" w:rsidRDefault="006C4D58" w:rsidP="006C4D58">
      <w:pPr>
        <w:pStyle w:val="NoSpacing"/>
        <w:numPr>
          <w:ilvl w:val="0"/>
          <w:numId w:val="8"/>
        </w:numPr>
      </w:pPr>
      <w:proofErr w:type="spellStart"/>
      <w:r w:rsidRPr="006C4D58">
        <w:rPr>
          <w:b/>
          <w:bCs/>
        </w:rPr>
        <w:t>onfocus</w:t>
      </w:r>
      <w:proofErr w:type="spellEnd"/>
      <w:r w:rsidRPr="006C4D58">
        <w:rPr>
          <w:b/>
          <w:bCs/>
        </w:rPr>
        <w:t>:</w:t>
      </w:r>
      <w:r w:rsidRPr="006C4D58">
        <w:t xml:space="preserve"> Occurs when an element gains focus.</w:t>
      </w:r>
    </w:p>
    <w:p w14:paraId="07288104" w14:textId="77777777" w:rsidR="006C4D58" w:rsidRPr="006C4D58" w:rsidRDefault="006C4D58" w:rsidP="006C4D58">
      <w:pPr>
        <w:pStyle w:val="NoSpacing"/>
        <w:numPr>
          <w:ilvl w:val="0"/>
          <w:numId w:val="8"/>
        </w:numPr>
      </w:pPr>
      <w:proofErr w:type="spellStart"/>
      <w:r w:rsidRPr="006C4D58">
        <w:rPr>
          <w:b/>
          <w:bCs/>
        </w:rPr>
        <w:t>onfocusin</w:t>
      </w:r>
      <w:proofErr w:type="spellEnd"/>
      <w:r w:rsidRPr="006C4D58">
        <w:rPr>
          <w:b/>
          <w:bCs/>
        </w:rPr>
        <w:t>:</w:t>
      </w:r>
      <w:r w:rsidRPr="006C4D58">
        <w:t xml:space="preserve"> Occurs when an element or one of its descendants gains focus.</w:t>
      </w:r>
    </w:p>
    <w:p w14:paraId="37EA39D1" w14:textId="77777777" w:rsidR="006C4D58" w:rsidRPr="006C4D58" w:rsidRDefault="006C4D58" w:rsidP="006C4D58">
      <w:pPr>
        <w:pStyle w:val="NoSpacing"/>
        <w:numPr>
          <w:ilvl w:val="0"/>
          <w:numId w:val="8"/>
        </w:numPr>
      </w:pPr>
      <w:proofErr w:type="spellStart"/>
      <w:r w:rsidRPr="006C4D58">
        <w:rPr>
          <w:b/>
          <w:bCs/>
        </w:rPr>
        <w:t>onfocusout</w:t>
      </w:r>
      <w:proofErr w:type="spellEnd"/>
      <w:r w:rsidRPr="006C4D58">
        <w:rPr>
          <w:b/>
          <w:bCs/>
        </w:rPr>
        <w:t>:</w:t>
      </w:r>
      <w:r w:rsidRPr="006C4D58">
        <w:t xml:space="preserve"> Occurs when an element or one of its descendants loses focus.</w:t>
      </w:r>
    </w:p>
    <w:p w14:paraId="568AB40C" w14:textId="77777777" w:rsidR="006E4921" w:rsidRDefault="006E4921" w:rsidP="00ED19DC">
      <w:pPr>
        <w:pStyle w:val="NoSpacing"/>
        <w:rPr>
          <w:lang w:val="en-US"/>
        </w:rPr>
      </w:pPr>
    </w:p>
    <w:sectPr w:rsidR="006E4921" w:rsidSect="00CF3602">
      <w:headerReference w:type="even" r:id="rId67"/>
      <w:headerReference w:type="default" r:id="rId68"/>
      <w:footerReference w:type="even" r:id="rId69"/>
      <w:footerReference w:type="default" r:id="rId70"/>
      <w:headerReference w:type="first" r:id="rId71"/>
      <w:footerReference w:type="first" r:id="rId72"/>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A2479" w14:textId="77777777" w:rsidR="00686D6C" w:rsidRDefault="00686D6C">
      <w:pPr>
        <w:spacing w:line="240" w:lineRule="auto"/>
      </w:pPr>
      <w:r>
        <w:separator/>
      </w:r>
    </w:p>
  </w:endnote>
  <w:endnote w:type="continuationSeparator" w:id="0">
    <w:p w14:paraId="1D47F4BB" w14:textId="77777777" w:rsidR="00686D6C" w:rsidRDefault="00686D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08865" w14:textId="77777777" w:rsidR="00686D6C" w:rsidRDefault="00686D6C">
      <w:pPr>
        <w:spacing w:after="0"/>
      </w:pPr>
      <w:r>
        <w:separator/>
      </w:r>
    </w:p>
  </w:footnote>
  <w:footnote w:type="continuationSeparator" w:id="0">
    <w:p w14:paraId="76E6B8BC" w14:textId="77777777" w:rsidR="00686D6C" w:rsidRDefault="00686D6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86B02"/>
    <w:multiLevelType w:val="multilevel"/>
    <w:tmpl w:val="EF80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6F6873"/>
    <w:multiLevelType w:val="multilevel"/>
    <w:tmpl w:val="BFC6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8D0442"/>
    <w:multiLevelType w:val="multilevel"/>
    <w:tmpl w:val="10F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DA30AA"/>
    <w:multiLevelType w:val="multilevel"/>
    <w:tmpl w:val="452C3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AE07FF"/>
    <w:multiLevelType w:val="multilevel"/>
    <w:tmpl w:val="E48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817C94"/>
    <w:multiLevelType w:val="multilevel"/>
    <w:tmpl w:val="2C3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F909F9"/>
    <w:multiLevelType w:val="multilevel"/>
    <w:tmpl w:val="91AA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6369388">
    <w:abstractNumId w:val="2"/>
  </w:num>
  <w:num w:numId="2" w16cid:durableId="1850634664">
    <w:abstractNumId w:val="3"/>
  </w:num>
  <w:num w:numId="3" w16cid:durableId="317924182">
    <w:abstractNumId w:val="0"/>
  </w:num>
  <w:num w:numId="4" w16cid:durableId="450393768">
    <w:abstractNumId w:val="5"/>
  </w:num>
  <w:num w:numId="5" w16cid:durableId="1749956623">
    <w:abstractNumId w:val="6"/>
  </w:num>
  <w:num w:numId="6" w16cid:durableId="265502629">
    <w:abstractNumId w:val="7"/>
  </w:num>
  <w:num w:numId="7" w16cid:durableId="180900135">
    <w:abstractNumId w:val="4"/>
  </w:num>
  <w:num w:numId="8" w16cid:durableId="6502537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5A73"/>
    <w:rsid w:val="00227E01"/>
    <w:rsid w:val="00283072"/>
    <w:rsid w:val="002855CB"/>
    <w:rsid w:val="002A793C"/>
    <w:rsid w:val="002D54BF"/>
    <w:rsid w:val="002D77B8"/>
    <w:rsid w:val="002E286A"/>
    <w:rsid w:val="002E7D5F"/>
    <w:rsid w:val="002F4AA0"/>
    <w:rsid w:val="003079CC"/>
    <w:rsid w:val="00343D34"/>
    <w:rsid w:val="003528E7"/>
    <w:rsid w:val="00370618"/>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B4EEC"/>
    <w:rsid w:val="005B61DF"/>
    <w:rsid w:val="005C4819"/>
    <w:rsid w:val="005D11E4"/>
    <w:rsid w:val="006240F7"/>
    <w:rsid w:val="00663065"/>
    <w:rsid w:val="0067720C"/>
    <w:rsid w:val="00686D6C"/>
    <w:rsid w:val="006B5792"/>
    <w:rsid w:val="006C4D58"/>
    <w:rsid w:val="006C777B"/>
    <w:rsid w:val="006C7B3A"/>
    <w:rsid w:val="006E4921"/>
    <w:rsid w:val="0070055C"/>
    <w:rsid w:val="00713651"/>
    <w:rsid w:val="00734F12"/>
    <w:rsid w:val="007B7A70"/>
    <w:rsid w:val="007D54AF"/>
    <w:rsid w:val="007E41B0"/>
    <w:rsid w:val="00834D85"/>
    <w:rsid w:val="00842840"/>
    <w:rsid w:val="008533AE"/>
    <w:rsid w:val="008636F8"/>
    <w:rsid w:val="00863FD4"/>
    <w:rsid w:val="00890894"/>
    <w:rsid w:val="00896EB0"/>
    <w:rsid w:val="008A242A"/>
    <w:rsid w:val="008C0E49"/>
    <w:rsid w:val="008F28B2"/>
    <w:rsid w:val="00906DA6"/>
    <w:rsid w:val="00912473"/>
    <w:rsid w:val="00944DB6"/>
    <w:rsid w:val="0095261C"/>
    <w:rsid w:val="00973FEA"/>
    <w:rsid w:val="009B651F"/>
    <w:rsid w:val="009C07C1"/>
    <w:rsid w:val="009C575A"/>
    <w:rsid w:val="00A00442"/>
    <w:rsid w:val="00A15453"/>
    <w:rsid w:val="00A33068"/>
    <w:rsid w:val="00A4486A"/>
    <w:rsid w:val="00A76119"/>
    <w:rsid w:val="00A81CFD"/>
    <w:rsid w:val="00A906CA"/>
    <w:rsid w:val="00AC5025"/>
    <w:rsid w:val="00AF5358"/>
    <w:rsid w:val="00AF58E3"/>
    <w:rsid w:val="00B224AF"/>
    <w:rsid w:val="00B51A0B"/>
    <w:rsid w:val="00B75D9F"/>
    <w:rsid w:val="00B96EBD"/>
    <w:rsid w:val="00BA0E32"/>
    <w:rsid w:val="00BB5054"/>
    <w:rsid w:val="00BC2A52"/>
    <w:rsid w:val="00BC686D"/>
    <w:rsid w:val="00BF2ACB"/>
    <w:rsid w:val="00C049B2"/>
    <w:rsid w:val="00C20120"/>
    <w:rsid w:val="00C4268A"/>
    <w:rsid w:val="00C67A45"/>
    <w:rsid w:val="00C842D9"/>
    <w:rsid w:val="00CA70E3"/>
    <w:rsid w:val="00CB6D8E"/>
    <w:rsid w:val="00CC0D86"/>
    <w:rsid w:val="00CE35C1"/>
    <w:rsid w:val="00CE5509"/>
    <w:rsid w:val="00CF2DB4"/>
    <w:rsid w:val="00CF3602"/>
    <w:rsid w:val="00D059E0"/>
    <w:rsid w:val="00D12B55"/>
    <w:rsid w:val="00D720F3"/>
    <w:rsid w:val="00DC1060"/>
    <w:rsid w:val="00DD7DB8"/>
    <w:rsid w:val="00DF21C5"/>
    <w:rsid w:val="00DF4958"/>
    <w:rsid w:val="00E01D84"/>
    <w:rsid w:val="00E13AC5"/>
    <w:rsid w:val="00E32060"/>
    <w:rsid w:val="00E57D02"/>
    <w:rsid w:val="00E66C3C"/>
    <w:rsid w:val="00E9475C"/>
    <w:rsid w:val="00EB7B0E"/>
    <w:rsid w:val="00ED19DC"/>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286547524">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7136">
      <w:bodyDiv w:val="1"/>
      <w:marLeft w:val="0"/>
      <w:marRight w:val="0"/>
      <w:marTop w:val="0"/>
      <w:marBottom w:val="0"/>
      <w:divBdr>
        <w:top w:val="none" w:sz="0" w:space="0" w:color="auto"/>
        <w:left w:val="none" w:sz="0" w:space="0" w:color="auto"/>
        <w:bottom w:val="none" w:sz="0" w:space="0" w:color="auto"/>
        <w:right w:val="none" w:sz="0" w:space="0" w:color="auto"/>
      </w:divBdr>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6463">
      <w:bodyDiv w:val="1"/>
      <w:marLeft w:val="0"/>
      <w:marRight w:val="0"/>
      <w:marTop w:val="0"/>
      <w:marBottom w:val="0"/>
      <w:divBdr>
        <w:top w:val="none" w:sz="0" w:space="0" w:color="auto"/>
        <w:left w:val="none" w:sz="0" w:space="0" w:color="auto"/>
        <w:bottom w:val="none" w:sz="0" w:space="0" w:color="auto"/>
        <w:right w:val="none" w:sz="0" w:space="0" w:color="auto"/>
      </w:divBdr>
    </w:div>
    <w:div w:id="934439719">
      <w:bodyDiv w:val="1"/>
      <w:marLeft w:val="0"/>
      <w:marRight w:val="0"/>
      <w:marTop w:val="0"/>
      <w:marBottom w:val="0"/>
      <w:divBdr>
        <w:top w:val="none" w:sz="0" w:space="0" w:color="auto"/>
        <w:left w:val="none" w:sz="0" w:space="0" w:color="auto"/>
        <w:bottom w:val="none" w:sz="0" w:space="0" w:color="auto"/>
        <w:right w:val="none" w:sz="0" w:space="0" w:color="auto"/>
      </w:divBdr>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5894">
      <w:bodyDiv w:val="1"/>
      <w:marLeft w:val="0"/>
      <w:marRight w:val="0"/>
      <w:marTop w:val="0"/>
      <w:marBottom w:val="0"/>
      <w:divBdr>
        <w:top w:val="none" w:sz="0" w:space="0" w:color="auto"/>
        <w:left w:val="none" w:sz="0" w:space="0" w:color="auto"/>
        <w:bottom w:val="none" w:sz="0" w:space="0" w:color="auto"/>
        <w:right w:val="none" w:sz="0" w:space="0" w:color="auto"/>
      </w:divBdr>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491020405">
      <w:bodyDiv w:val="1"/>
      <w:marLeft w:val="0"/>
      <w:marRight w:val="0"/>
      <w:marTop w:val="0"/>
      <w:marBottom w:val="0"/>
      <w:divBdr>
        <w:top w:val="none" w:sz="0" w:space="0" w:color="auto"/>
        <w:left w:val="none" w:sz="0" w:space="0" w:color="auto"/>
        <w:bottom w:val="none" w:sz="0" w:space="0" w:color="auto"/>
        <w:right w:val="none" w:sz="0" w:space="0" w:color="auto"/>
      </w:divBdr>
    </w:div>
    <w:div w:id="1515262410">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818">
      <w:bodyDiv w:val="1"/>
      <w:marLeft w:val="0"/>
      <w:marRight w:val="0"/>
      <w:marTop w:val="0"/>
      <w:marBottom w:val="0"/>
      <w:divBdr>
        <w:top w:val="none" w:sz="0" w:space="0" w:color="auto"/>
        <w:left w:val="none" w:sz="0" w:space="0" w:color="auto"/>
        <w:bottom w:val="none" w:sz="0" w:space="0" w:color="auto"/>
        <w:right w:val="none" w:sz="0" w:space="0" w:color="auto"/>
      </w:divBdr>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528</TotalTime>
  <Pages>26</Pages>
  <Words>1667</Words>
  <Characters>9506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99</cp:revision>
  <dcterms:created xsi:type="dcterms:W3CDTF">2023-08-08T07:24:00Z</dcterms:created>
  <dcterms:modified xsi:type="dcterms:W3CDTF">2024-11-05T04:47:00Z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